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97" w:rsidRPr="00844C97" w:rsidRDefault="00844C97" w:rsidP="00844C97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4C9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5D55C5" wp14:editId="34B02B94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C97">
        <w:rPr>
          <w:rFonts w:ascii="Times New Roman" w:eastAsia="Times New Roman" w:hAnsi="Times New Roman"/>
          <w:b/>
          <w:sz w:val="36"/>
          <w:szCs w:val="36"/>
          <w:lang w:eastAsia="ru-RU"/>
        </w:rPr>
        <w:t>МИХАЙЛОВСКИЙ СЕЛЬСКИЙ СОВЕТ ДЕПУТАТОВ</w:t>
      </w:r>
    </w:p>
    <w:p w:rsidR="00844C97" w:rsidRPr="00844C97" w:rsidRDefault="00844C97" w:rsidP="00844C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4C97">
        <w:rPr>
          <w:rFonts w:ascii="Times New Roman" w:eastAsia="Times New Roman" w:hAnsi="Times New Roman"/>
          <w:b/>
          <w:sz w:val="36"/>
          <w:szCs w:val="36"/>
          <w:lang w:eastAsia="ru-RU"/>
        </w:rPr>
        <w:t>ДЗЕРЖИНСКОГО РАЙОНА КРАСНОЯРСКОГО КРАЯ</w:t>
      </w:r>
    </w:p>
    <w:p w:rsidR="00844C97" w:rsidRPr="00844C97" w:rsidRDefault="00844C97" w:rsidP="00844C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C97" w:rsidRPr="00844C97" w:rsidRDefault="00844C97" w:rsidP="00844C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844C97" w:rsidRPr="00844C97" w:rsidRDefault="00844C97" w:rsidP="00844C97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. Михайловка</w:t>
      </w:r>
    </w:p>
    <w:p w:rsidR="00BC61D1" w:rsidRPr="00B13793" w:rsidRDefault="00BC61D1" w:rsidP="00BC61D1">
      <w:pPr>
        <w:pStyle w:val="ab"/>
        <w:rPr>
          <w:b w:val="0"/>
          <w:sz w:val="24"/>
          <w:szCs w:val="24"/>
        </w:rPr>
      </w:pPr>
    </w:p>
    <w:p w:rsidR="00BC61D1" w:rsidRPr="00844C97" w:rsidRDefault="004B5FE1" w:rsidP="00BC61D1">
      <w:pPr>
        <w:rPr>
          <w:rFonts w:ascii="Times New Roman" w:hAnsi="Times New Roman"/>
          <w:sz w:val="28"/>
          <w:szCs w:val="28"/>
        </w:rPr>
      </w:pPr>
      <w:r w:rsidRPr="00844C97">
        <w:rPr>
          <w:rFonts w:ascii="Times New Roman" w:hAnsi="Times New Roman"/>
          <w:sz w:val="28"/>
          <w:szCs w:val="28"/>
        </w:rPr>
        <w:t>27</w:t>
      </w:r>
      <w:r w:rsidR="00BC61D1" w:rsidRPr="00844C97">
        <w:rPr>
          <w:rFonts w:ascii="Times New Roman" w:hAnsi="Times New Roman"/>
          <w:sz w:val="28"/>
          <w:szCs w:val="28"/>
        </w:rPr>
        <w:t xml:space="preserve">.12.2023                                                  </w:t>
      </w:r>
      <w:r w:rsidRPr="00844C97">
        <w:rPr>
          <w:rFonts w:ascii="Times New Roman" w:hAnsi="Times New Roman"/>
          <w:sz w:val="28"/>
          <w:szCs w:val="28"/>
        </w:rPr>
        <w:t xml:space="preserve">                         </w:t>
      </w:r>
      <w:r w:rsidR="00F0244B" w:rsidRPr="00844C97">
        <w:rPr>
          <w:rFonts w:ascii="Times New Roman" w:hAnsi="Times New Roman"/>
          <w:sz w:val="28"/>
          <w:szCs w:val="28"/>
        </w:rPr>
        <w:t xml:space="preserve">      </w:t>
      </w:r>
      <w:r w:rsidRPr="00844C97">
        <w:rPr>
          <w:rFonts w:ascii="Times New Roman" w:hAnsi="Times New Roman"/>
          <w:sz w:val="28"/>
          <w:szCs w:val="28"/>
        </w:rPr>
        <w:t xml:space="preserve">    </w:t>
      </w:r>
      <w:r w:rsidR="000644FD" w:rsidRPr="00844C97">
        <w:rPr>
          <w:rFonts w:ascii="Times New Roman" w:hAnsi="Times New Roman"/>
          <w:sz w:val="28"/>
          <w:szCs w:val="28"/>
        </w:rPr>
        <w:t xml:space="preserve"> </w:t>
      </w:r>
      <w:r w:rsidRPr="00844C97">
        <w:rPr>
          <w:rFonts w:ascii="Times New Roman" w:hAnsi="Times New Roman"/>
          <w:sz w:val="28"/>
          <w:szCs w:val="28"/>
        </w:rPr>
        <w:t xml:space="preserve">    </w:t>
      </w:r>
      <w:r w:rsidR="00844C97">
        <w:rPr>
          <w:rFonts w:ascii="Times New Roman" w:hAnsi="Times New Roman"/>
          <w:sz w:val="28"/>
          <w:szCs w:val="28"/>
        </w:rPr>
        <w:t xml:space="preserve">      </w:t>
      </w:r>
      <w:r w:rsidR="00BC61D1" w:rsidRPr="00844C97">
        <w:rPr>
          <w:rFonts w:ascii="Times New Roman" w:hAnsi="Times New Roman"/>
          <w:sz w:val="28"/>
          <w:szCs w:val="28"/>
        </w:rPr>
        <w:t>№</w:t>
      </w:r>
      <w:r w:rsidR="00844C97">
        <w:rPr>
          <w:rFonts w:ascii="Times New Roman" w:hAnsi="Times New Roman"/>
          <w:sz w:val="28"/>
          <w:szCs w:val="28"/>
        </w:rPr>
        <w:t xml:space="preserve"> </w:t>
      </w:r>
      <w:r w:rsidRPr="00844C97">
        <w:rPr>
          <w:rFonts w:ascii="Times New Roman" w:hAnsi="Times New Roman"/>
          <w:sz w:val="28"/>
          <w:szCs w:val="28"/>
        </w:rPr>
        <w:t>31</w:t>
      </w:r>
      <w:r w:rsidR="00BC61D1" w:rsidRPr="00844C97">
        <w:rPr>
          <w:rFonts w:ascii="Times New Roman" w:hAnsi="Times New Roman"/>
          <w:sz w:val="28"/>
          <w:szCs w:val="28"/>
        </w:rPr>
        <w:t xml:space="preserve">- </w:t>
      </w:r>
      <w:r w:rsidRPr="00844C97">
        <w:rPr>
          <w:rFonts w:ascii="Times New Roman" w:hAnsi="Times New Roman"/>
          <w:sz w:val="28"/>
          <w:szCs w:val="28"/>
        </w:rPr>
        <w:t>127</w:t>
      </w:r>
      <w:r w:rsidR="00844C97">
        <w:rPr>
          <w:rFonts w:ascii="Times New Roman" w:hAnsi="Times New Roman"/>
          <w:sz w:val="28"/>
          <w:szCs w:val="28"/>
        </w:rPr>
        <w:t>Р</w:t>
      </w:r>
    </w:p>
    <w:p w:rsidR="00BC61D1" w:rsidRPr="00844C97" w:rsidRDefault="00BC61D1" w:rsidP="00651B2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1B23" w:rsidRPr="00844C97" w:rsidRDefault="00651B23" w:rsidP="00651B2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</w:t>
      </w:r>
      <w:r w:rsidR="00AF1178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и изменений в Устав Михайловского</w:t>
      </w:r>
      <w:r w:rsid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F48F2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Дзержинского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</w:p>
    <w:p w:rsidR="00651B23" w:rsidRDefault="00651B23" w:rsidP="00651B2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4C97" w:rsidRPr="00844C97" w:rsidRDefault="00844C97" w:rsidP="00651B2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1B23" w:rsidRDefault="00651B23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приведения Устава</w:t>
      </w:r>
      <w:r w:rsidR="00DF48F2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Михайловского сельсовета Дзержинского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требованиями федерального и краевого законодательст</w:t>
      </w:r>
      <w:r w:rsidR="009963D0" w:rsidRPr="00844C97">
        <w:rPr>
          <w:rFonts w:ascii="Times New Roman" w:eastAsia="Times New Roman" w:hAnsi="Times New Roman"/>
          <w:sz w:val="28"/>
          <w:szCs w:val="28"/>
          <w:lang w:eastAsia="ru-RU"/>
        </w:rPr>
        <w:t>ва, руководствуясь статьями 23, 67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DF48F2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4C97" w:rsidRPr="00844C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844C97" w:rsidRPr="00844C97" w:rsidRDefault="00844C97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r w:rsidR="00DF48F2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Михайловского сельсовета Дзержинского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651B23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пункт 1 статьи 1 дополнить словами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«(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сходе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граждан)»;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1.2. в статье 4: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7 после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«гражданина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нормативные правовые акты,»;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8: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в абзаце первом слово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«дополнительно»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второй исключить;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1.3. пункт 1 статьи 6 после слова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«сельсовета»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словами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«(далее по тексту Устава также – Совет, Совет депутатов, сельский Совет, сельский Совет депутатов)»;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в статье 7: 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1: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2 слово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«установление»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словом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«введение»;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12 изложить в следующей редакции: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мониторинга реализации молодежной политики в поселении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48F2" w:rsidRPr="00844C97" w:rsidRDefault="00DF48F2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15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«, городском наземном электрическом транспорте»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исключить;</w:t>
      </w:r>
    </w:p>
    <w:p w:rsidR="00457130" w:rsidRPr="00844C97" w:rsidRDefault="00457130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5 дополнить абзацем следующего содержания:</w:t>
      </w:r>
    </w:p>
    <w:p w:rsidR="00457130" w:rsidRPr="00844C97" w:rsidRDefault="00457130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57130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1.5. в пункте 1 статьи 11 слово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словом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«Законом»;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1.6. в статье 15: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1.1 изложить в следующей редакции: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«1.1. Полномочия Главы поселения прекращаются досрочно в случае несоблюдения им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3 цифры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«1.8,»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исключить;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1.7. в статье 16: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в пункте 14 слова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«субъекта Российской Федерации»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словами 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«Красноярского края»;</w:t>
      </w:r>
    </w:p>
    <w:p w:rsidR="00153678" w:rsidRPr="00844C97" w:rsidRDefault="00153678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дополнить пунктами 17, 18 следующего содержания:</w:t>
      </w:r>
    </w:p>
    <w:p w:rsidR="00153678" w:rsidRPr="00844C97" w:rsidRDefault="00153678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«17. Издает в пределах своих полномочий правовые акты.</w:t>
      </w:r>
    </w:p>
    <w:p w:rsidR="00153678" w:rsidRPr="00844C97" w:rsidRDefault="00153678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18. Вправе требовать созыва внеочередного заседания представительного органа поселения.»;</w:t>
      </w:r>
    </w:p>
    <w:p w:rsidR="00153678" w:rsidRPr="00844C97" w:rsidRDefault="00153678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1.8. пункт 4 статьи 19 после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«гражданина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нормативные правовые акты,»;</w:t>
      </w:r>
    </w:p>
    <w:p w:rsidR="00153678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1.9. подпункт 3 пункта 2 статьи 21 после слов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«жителей поселения»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«, обладающих избирательным правом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1.10. в подпункте 1.3 пункта 1 статьи 23 слово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«установление»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словом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«введение»;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1.11. в статье 24: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дополнить пунктом 1.1 следующего содержания: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«1.1. Вновь избранный Совет собирается на первое заседание в течение </w:t>
      </w:r>
      <w:r w:rsidR="00BC40A5" w:rsidRPr="00844C9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избрания Совета в правомочном составе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3 после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«созвать»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словом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«внеочередную»; 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1.12. в статье 27: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6 после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«гражданина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нормативные правовые акты,»;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7 слова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установлении» </w:t>
      </w: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словами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введении»;</w:t>
      </w:r>
    </w:p>
    <w:p w:rsidR="002027E1" w:rsidRPr="00844C97" w:rsidRDefault="002027E1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1.13. пункт 2 статьи 28 исключить;</w:t>
      </w:r>
    </w:p>
    <w:p w:rsidR="00090E78" w:rsidRPr="00844C97" w:rsidRDefault="00090E78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1.14. статью 29 дополнить пунктом 2.1 следующего содержания:</w:t>
      </w:r>
    </w:p>
    <w:p w:rsidR="00090E78" w:rsidRPr="00844C97" w:rsidRDefault="00090E78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«2.1.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090E78" w:rsidRPr="00844C97" w:rsidRDefault="001931EB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1.15. подпункт 1.2 пункта 1 статьи 32 исключить;</w:t>
      </w:r>
    </w:p>
    <w:p w:rsidR="001931EB" w:rsidRPr="00844C97" w:rsidRDefault="001931EB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1.16. в статье 36:</w:t>
      </w:r>
    </w:p>
    <w:p w:rsidR="001931EB" w:rsidRPr="00844C97" w:rsidRDefault="001931EB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в пункте 2 слово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«поселения»</w:t>
      </w: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заменить словом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«Совета»;</w:t>
      </w:r>
    </w:p>
    <w:p w:rsidR="001931EB" w:rsidRPr="00844C97" w:rsidRDefault="001931EB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в пункте 3 слова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«депутата поселения»</w:t>
      </w: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«депутата Совета»;</w:t>
      </w:r>
    </w:p>
    <w:p w:rsidR="001931EB" w:rsidRPr="00844C97" w:rsidRDefault="001931EB" w:rsidP="00844C9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1.17. статью 38 изложить в следующей редакции: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38. Правотворческая инициатива граждан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</w:p>
    <w:p w:rsidR="001931EB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End"/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1.18. в подпункте 4 пункта 2 статьи 39 слово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«поселений» </w:t>
      </w: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заменить словом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«поселения»;</w:t>
      </w:r>
    </w:p>
    <w:p w:rsidR="00651B23" w:rsidRPr="00844C97" w:rsidRDefault="001931EB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1.19.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4C97">
        <w:rPr>
          <w:rFonts w:ascii="Times New Roman" w:eastAsia="Times New Roman" w:hAnsi="Times New Roman"/>
          <w:b/>
          <w:sz w:val="28"/>
          <w:szCs w:val="28"/>
        </w:rPr>
        <w:t>в статье 42</w:t>
      </w:r>
      <w:r w:rsidR="00651B23" w:rsidRPr="00844C97">
        <w:rPr>
          <w:rFonts w:ascii="Times New Roman" w:eastAsia="Times New Roman" w:hAnsi="Times New Roman"/>
          <w:b/>
          <w:sz w:val="28"/>
          <w:szCs w:val="28"/>
        </w:rPr>
        <w:t xml:space="preserve">.1: 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44C97">
        <w:rPr>
          <w:rFonts w:ascii="Times New Roman" w:eastAsia="Times New Roman" w:hAnsi="Times New Roman"/>
          <w:b/>
          <w:sz w:val="28"/>
          <w:szCs w:val="28"/>
        </w:rPr>
        <w:t>- абзац первый пункта 2 изложить в следующей редакции: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«2. Староста </w:t>
      </w:r>
      <w:r w:rsidRPr="00844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44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End"/>
      <w:r w:rsidRPr="00844C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в пункте 3: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44C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абзац первый исключить;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44C97">
        <w:rPr>
          <w:rFonts w:ascii="Times New Roman" w:eastAsia="Times New Roman" w:hAnsi="Times New Roman"/>
          <w:b/>
          <w:sz w:val="28"/>
          <w:szCs w:val="28"/>
        </w:rPr>
        <w:t>подпункт 1 изложить в следующей редакции: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«1) 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651B23" w:rsidRPr="00844C97" w:rsidRDefault="00D7449F" w:rsidP="00844C9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1.20. </w:t>
      </w:r>
      <w:r w:rsidR="00651B2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</w:t>
      </w:r>
      <w:r w:rsidR="00651B23"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статьи 53 </w:t>
      </w:r>
      <w:r w:rsidR="00651B23"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</w:t>
      </w:r>
      <w:r w:rsidR="00651B23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="00651B23"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заменить словами</w:t>
      </w:r>
      <w:r w:rsidR="00651B23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296453" w:rsidRPr="00844C97" w:rsidRDefault="00CA2C6E" w:rsidP="00844C9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1.21</w:t>
      </w:r>
      <w:r w:rsidR="00296453" w:rsidRPr="00844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 1 статьи 59 дополнить абзацем следующего содержания:</w:t>
      </w:r>
    </w:p>
    <w:p w:rsidR="00296453" w:rsidRPr="00844C97" w:rsidRDefault="00296453" w:rsidP="00844C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296453" w:rsidRPr="00844C97" w:rsidRDefault="00CA2C6E" w:rsidP="00844C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1.22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. в абзаце первом статьи 63 слово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«законодательством» 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заменить словами 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>«федеральными законами»;</w:t>
      </w:r>
    </w:p>
    <w:p w:rsidR="00296453" w:rsidRPr="00844C97" w:rsidRDefault="00CA2C6E" w:rsidP="00844C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1.23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64.1 слова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«субъекта Российской Федерации»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словами 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>«Красноярского края»;</w:t>
      </w:r>
    </w:p>
    <w:p w:rsidR="00296453" w:rsidRPr="00844C97" w:rsidRDefault="00CA2C6E" w:rsidP="00844C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1.24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66 после слова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«депутатов</w:t>
      </w:r>
      <w:proofErr w:type="gramStart"/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«органы ТОС, прокурор Дзержинского района,», 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слово</w:t>
      </w:r>
      <w:r w:rsidR="0029645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«народной» </w:t>
      </w:r>
      <w:r w:rsidR="00296453" w:rsidRPr="00844C97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исключить.</w:t>
      </w:r>
    </w:p>
    <w:p w:rsidR="00651B23" w:rsidRPr="00844C97" w:rsidRDefault="00651B23" w:rsidP="00844C9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</w:t>
      </w:r>
      <w:r w:rsidR="00F0244B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возложить на заместителя Главы Михайловского сельсовета Пастушенко С.Ю</w:t>
      </w: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1B23" w:rsidRPr="00844C97" w:rsidRDefault="00296453" w:rsidP="00844C97">
      <w:pPr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44C97">
        <w:rPr>
          <w:rFonts w:ascii="Times New Roman" w:eastAsia="Times New Roman" w:hAnsi="Times New Roman"/>
          <w:sz w:val="28"/>
          <w:szCs w:val="28"/>
          <w:lang w:eastAsia="ru-RU"/>
        </w:rPr>
        <w:t>Глава Михайловского</w:t>
      </w:r>
      <w:r w:rsidR="00651B23" w:rsidRPr="00844C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51B23" w:rsidRPr="00844C97" w:rsidRDefault="00651B23" w:rsidP="00844C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</w:t>
      </w:r>
      <w:r w:rsidR="005E0053"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день, следующий за днем </w:t>
      </w:r>
      <w:r w:rsidRPr="00844C97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опубликования.</w:t>
      </w:r>
    </w:p>
    <w:p w:rsidR="00651B23" w:rsidRPr="00844C97" w:rsidRDefault="00651B23" w:rsidP="00844C97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B1F" w:rsidRPr="00844C97" w:rsidRDefault="004A6B1F" w:rsidP="00844C97">
      <w:pPr>
        <w:pStyle w:val="af0"/>
        <w:ind w:firstLine="709"/>
        <w:jc w:val="left"/>
        <w:rPr>
          <w:rStyle w:val="af1"/>
          <w:rFonts w:eastAsia="Arial"/>
          <w:b w:val="0"/>
          <w:sz w:val="28"/>
          <w:szCs w:val="28"/>
        </w:rPr>
      </w:pPr>
    </w:p>
    <w:p w:rsidR="00844C97" w:rsidRPr="00844C97" w:rsidRDefault="00844C97" w:rsidP="00844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C97" w:rsidRPr="00844C97" w:rsidRDefault="00844C97" w:rsidP="00844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B1F" w:rsidRPr="00844C97" w:rsidRDefault="004A6B1F" w:rsidP="00844C9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44C97">
        <w:rPr>
          <w:rFonts w:ascii="Times New Roman" w:hAnsi="Times New Roman"/>
          <w:sz w:val="28"/>
          <w:szCs w:val="28"/>
        </w:rPr>
        <w:t>Председатель Михайловского</w:t>
      </w:r>
    </w:p>
    <w:p w:rsidR="004A6B1F" w:rsidRPr="00844C97" w:rsidRDefault="004A6B1F" w:rsidP="00844C97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4C97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</w:t>
      </w:r>
      <w:r w:rsidR="00844C97" w:rsidRPr="00844C97">
        <w:rPr>
          <w:rFonts w:ascii="Times New Roman" w:hAnsi="Times New Roman"/>
          <w:sz w:val="28"/>
          <w:szCs w:val="28"/>
        </w:rPr>
        <w:t xml:space="preserve">          </w:t>
      </w:r>
      <w:r w:rsidRPr="00844C97">
        <w:rPr>
          <w:rFonts w:ascii="Times New Roman" w:hAnsi="Times New Roman"/>
          <w:sz w:val="28"/>
          <w:szCs w:val="28"/>
        </w:rPr>
        <w:t>Т.С. Мещерякова</w:t>
      </w:r>
    </w:p>
    <w:p w:rsidR="004A6B1F" w:rsidRPr="00844C97" w:rsidRDefault="004A6B1F" w:rsidP="00844C97">
      <w:pPr>
        <w:tabs>
          <w:tab w:val="left" w:pos="122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B1F" w:rsidRPr="00844C97" w:rsidRDefault="004A6B1F" w:rsidP="00844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C97">
        <w:rPr>
          <w:rFonts w:ascii="Times New Roman" w:hAnsi="Times New Roman"/>
          <w:sz w:val="28"/>
          <w:szCs w:val="28"/>
        </w:rPr>
        <w:t>Глава Михайловского сельсовета</w:t>
      </w:r>
    </w:p>
    <w:p w:rsidR="004A6B1F" w:rsidRPr="00844C97" w:rsidRDefault="004A6B1F" w:rsidP="00844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C97">
        <w:rPr>
          <w:rFonts w:ascii="Times New Roman" w:hAnsi="Times New Roman"/>
          <w:sz w:val="28"/>
          <w:szCs w:val="28"/>
        </w:rPr>
        <w:t xml:space="preserve">Дзержинского района Красноярского края                    </w:t>
      </w:r>
      <w:r w:rsidR="00844C97" w:rsidRPr="00844C97">
        <w:rPr>
          <w:rFonts w:ascii="Times New Roman" w:hAnsi="Times New Roman"/>
          <w:sz w:val="28"/>
          <w:szCs w:val="28"/>
        </w:rPr>
        <w:t xml:space="preserve">     </w:t>
      </w:r>
      <w:r w:rsidR="00844C97">
        <w:rPr>
          <w:rFonts w:ascii="Times New Roman" w:hAnsi="Times New Roman"/>
          <w:sz w:val="28"/>
          <w:szCs w:val="28"/>
        </w:rPr>
        <w:t xml:space="preserve"> </w:t>
      </w:r>
      <w:r w:rsidRPr="00844C97">
        <w:rPr>
          <w:rFonts w:ascii="Times New Roman" w:hAnsi="Times New Roman"/>
          <w:sz w:val="28"/>
          <w:szCs w:val="28"/>
        </w:rPr>
        <w:t>В.В. Судникович</w:t>
      </w:r>
    </w:p>
    <w:p w:rsidR="004C78FF" w:rsidRPr="00844C97" w:rsidRDefault="004C78FF" w:rsidP="00844C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C78FF" w:rsidRPr="00844C97" w:rsidSect="008F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A6" w:rsidRDefault="004D58A6" w:rsidP="00651B23">
      <w:pPr>
        <w:spacing w:after="0" w:line="240" w:lineRule="auto"/>
      </w:pPr>
      <w:r>
        <w:separator/>
      </w:r>
    </w:p>
  </w:endnote>
  <w:endnote w:type="continuationSeparator" w:id="0">
    <w:p w:rsidR="004D58A6" w:rsidRDefault="004D58A6" w:rsidP="0065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A6" w:rsidRDefault="004D58A6" w:rsidP="00651B23">
      <w:pPr>
        <w:spacing w:after="0" w:line="240" w:lineRule="auto"/>
      </w:pPr>
      <w:r>
        <w:separator/>
      </w:r>
    </w:p>
  </w:footnote>
  <w:footnote w:type="continuationSeparator" w:id="0">
    <w:p w:rsidR="004D58A6" w:rsidRDefault="004D58A6" w:rsidP="0065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CE"/>
    <w:rsid w:val="000644FD"/>
    <w:rsid w:val="00090E78"/>
    <w:rsid w:val="00153678"/>
    <w:rsid w:val="001931EB"/>
    <w:rsid w:val="002027E1"/>
    <w:rsid w:val="00296453"/>
    <w:rsid w:val="00362D15"/>
    <w:rsid w:val="003916E1"/>
    <w:rsid w:val="003E4630"/>
    <w:rsid w:val="00457130"/>
    <w:rsid w:val="00486849"/>
    <w:rsid w:val="004A6B1F"/>
    <w:rsid w:val="004B5FE1"/>
    <w:rsid w:val="004C78FF"/>
    <w:rsid w:val="004D58A6"/>
    <w:rsid w:val="005E0053"/>
    <w:rsid w:val="00651B23"/>
    <w:rsid w:val="00672627"/>
    <w:rsid w:val="006814D4"/>
    <w:rsid w:val="00714857"/>
    <w:rsid w:val="00844C97"/>
    <w:rsid w:val="008A71CE"/>
    <w:rsid w:val="008F62DD"/>
    <w:rsid w:val="008F6C1F"/>
    <w:rsid w:val="009963D0"/>
    <w:rsid w:val="009F6679"/>
    <w:rsid w:val="00AF1178"/>
    <w:rsid w:val="00AF3008"/>
    <w:rsid w:val="00BC40A5"/>
    <w:rsid w:val="00BC61D1"/>
    <w:rsid w:val="00C72E56"/>
    <w:rsid w:val="00CA2C6E"/>
    <w:rsid w:val="00D4214F"/>
    <w:rsid w:val="00D7449F"/>
    <w:rsid w:val="00DF48F2"/>
    <w:rsid w:val="00F0244B"/>
    <w:rsid w:val="00F75EFD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1B2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1B2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51B23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651B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7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78"/>
    <w:rPr>
      <w:rFonts w:ascii="Calibri" w:eastAsia="Calibri" w:hAnsi="Calibri" w:cs="Times New Roman"/>
    </w:rPr>
  </w:style>
  <w:style w:type="paragraph" w:styleId="ab">
    <w:name w:val="Subtitle"/>
    <w:basedOn w:val="a"/>
    <w:link w:val="ac"/>
    <w:uiPriority w:val="11"/>
    <w:qFormat/>
    <w:rsid w:val="00BC61D1"/>
    <w:pPr>
      <w:spacing w:after="0" w:line="240" w:lineRule="auto"/>
      <w:jc w:val="center"/>
    </w:pPr>
    <w:rPr>
      <w:rFonts w:ascii="Times New Roman" w:eastAsia="Arial Unicode MS" w:hAnsi="Times New Roman"/>
      <w:b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BC61D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BC61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0A5"/>
    <w:rPr>
      <w:rFonts w:ascii="Tahoma" w:eastAsia="Calibri" w:hAnsi="Tahoma" w:cs="Tahoma"/>
      <w:sz w:val="16"/>
      <w:szCs w:val="16"/>
    </w:rPr>
  </w:style>
  <w:style w:type="paragraph" w:styleId="af0">
    <w:name w:val="caption"/>
    <w:basedOn w:val="a"/>
    <w:qFormat/>
    <w:rsid w:val="004A6B1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Цветовое выделение для Текст"/>
    <w:rsid w:val="004A6B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E0FF-7427-43D2-87EE-B44C1D94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Windows User</cp:lastModifiedBy>
  <cp:revision>28</cp:revision>
  <cp:lastPrinted>2024-01-03T06:59:00Z</cp:lastPrinted>
  <dcterms:created xsi:type="dcterms:W3CDTF">2023-11-29T05:29:00Z</dcterms:created>
  <dcterms:modified xsi:type="dcterms:W3CDTF">2024-01-03T07:01:00Z</dcterms:modified>
</cp:coreProperties>
</file>